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45C" w:rsidRPr="002C545C" w:rsidRDefault="002C545C" w:rsidP="002C545C">
      <w:pPr>
        <w:jc w:val="center"/>
        <w:rPr>
          <w:b/>
          <w:lang w:val="es-ES_tradnl"/>
        </w:rPr>
      </w:pPr>
      <w:bookmarkStart w:id="0" w:name="_GoBack"/>
      <w:bookmarkEnd w:id="0"/>
      <w:r w:rsidRPr="002C545C">
        <w:rPr>
          <w:b/>
          <w:lang w:val="es-ES_tradnl"/>
        </w:rPr>
        <w:t>PLAN INTEGRAL DE GESTION AMBIENTAL DE RESIDUOS SOLIDOS DE LA PROVINCIA DE ABANCAY</w:t>
      </w:r>
    </w:p>
    <w:p w:rsidR="006C5F53" w:rsidRPr="006C5F53" w:rsidRDefault="0011209D" w:rsidP="00403D1B">
      <w:pPr>
        <w:jc w:val="both"/>
        <w:rPr>
          <w:lang w:val="es-ES_tradnl"/>
        </w:rPr>
      </w:pPr>
      <w:r>
        <w:rPr>
          <w:lang w:val="es-ES_tradnl"/>
        </w:rPr>
        <w:t>El</w:t>
      </w:r>
      <w:r w:rsidR="00BF3AF2">
        <w:rPr>
          <w:lang w:val="es-ES_tradnl"/>
        </w:rPr>
        <w:t xml:space="preserve"> </w:t>
      </w:r>
      <w:r>
        <w:rPr>
          <w:lang w:val="es-ES_tradnl"/>
        </w:rPr>
        <w:t xml:space="preserve">Programa  está enmarcado  dentro del </w:t>
      </w:r>
      <w:r w:rsidR="00FB0361">
        <w:rPr>
          <w:lang w:val="es-ES_tradnl"/>
        </w:rPr>
        <w:t>Eje de Conservación del Medio Ambiente, considera dentro del Plan de Desarrollo Provincial Conce</w:t>
      </w:r>
      <w:r w:rsidR="00EC129E">
        <w:rPr>
          <w:lang w:val="es-ES_tradnl"/>
        </w:rPr>
        <w:t xml:space="preserve">rtado. </w:t>
      </w:r>
      <w:r w:rsidR="00CF78E7">
        <w:rPr>
          <w:lang w:val="es-ES_tradnl"/>
        </w:rPr>
        <w:t xml:space="preserve">Así </w:t>
      </w:r>
      <w:r w:rsidR="00EC129E">
        <w:rPr>
          <w:lang w:val="es-ES_tradnl"/>
        </w:rPr>
        <w:t>mismo como parte del P</w:t>
      </w:r>
      <w:r w:rsidR="00FB0361">
        <w:rPr>
          <w:lang w:val="es-ES_tradnl"/>
        </w:rPr>
        <w:t>rograma</w:t>
      </w:r>
      <w:r w:rsidR="00EC129E">
        <w:rPr>
          <w:lang w:val="es-ES_tradnl"/>
        </w:rPr>
        <w:t xml:space="preserve"> de Segregación en la Fuente y Recolección Selectiva de Residuos Sólidos Domiciliarios,</w:t>
      </w:r>
      <w:r w:rsidR="00FB0361">
        <w:rPr>
          <w:lang w:val="es-ES_tradnl"/>
        </w:rPr>
        <w:t xml:space="preserve"> ha visto por conveniente realizar de forma paralela </w:t>
      </w:r>
      <w:r w:rsidR="00EC129E">
        <w:rPr>
          <w:lang w:val="es-ES_tradnl"/>
        </w:rPr>
        <w:t>a</w:t>
      </w:r>
      <w:r w:rsidR="00FB0361">
        <w:rPr>
          <w:lang w:val="es-ES_tradnl"/>
        </w:rPr>
        <w:t xml:space="preserve">l Programa </w:t>
      </w:r>
      <w:r w:rsidR="00EC129E">
        <w:rPr>
          <w:lang w:val="es-ES_tradnl"/>
        </w:rPr>
        <w:t>la Actualización del Plan Integral de Gestión Ambiental de Residuos Sólidos de la Provincia de Abancay</w:t>
      </w:r>
      <w:r w:rsidR="00CF78E7">
        <w:rPr>
          <w:lang w:val="es-ES_tradnl"/>
        </w:rPr>
        <w:t xml:space="preserve"> incluyendo dentro de los lineamientos  de política la inclusión a la Asociación de recicladores  formalizados de la ciudad de Abancay</w:t>
      </w:r>
      <w:r w:rsidR="00974B3C">
        <w:rPr>
          <w:lang w:val="es-ES_tradnl"/>
        </w:rPr>
        <w:t xml:space="preserve">, la Municipalidad ha visto por conveniente </w:t>
      </w:r>
      <w:r w:rsidR="00CF78E7">
        <w:rPr>
          <w:lang w:val="es-ES_tradnl"/>
        </w:rPr>
        <w:t xml:space="preserve">  </w:t>
      </w:r>
      <w:r w:rsidR="00CF78E7" w:rsidRPr="00161AF4">
        <w:rPr>
          <w:lang w:val="es-ES_tradnl"/>
        </w:rPr>
        <w:t>la</w:t>
      </w:r>
      <w:r w:rsidR="00161AF4" w:rsidRPr="00161AF4">
        <w:rPr>
          <w:b/>
          <w:lang w:val="es-ES_tradnl"/>
        </w:rPr>
        <w:t xml:space="preserve"> Ordenanza Municipal Nº 012-2014-CM-MPA, lo cual indica lo siguiente</w:t>
      </w:r>
      <w:r w:rsidR="00CF78E7" w:rsidRPr="00161AF4">
        <w:rPr>
          <w:b/>
          <w:lang w:val="es-ES_tradnl"/>
        </w:rPr>
        <w:t xml:space="preserve"> </w:t>
      </w:r>
      <w:r w:rsidR="00974B3C">
        <w:rPr>
          <w:b/>
          <w:lang w:val="es-ES_tradnl"/>
        </w:rPr>
        <w:t>“</w:t>
      </w:r>
      <w:r w:rsidR="00CF78E7" w:rsidRPr="00161AF4">
        <w:rPr>
          <w:b/>
          <w:lang w:val="es-ES_tradnl"/>
        </w:rPr>
        <w:t>ORDENANZA QUE APRUEBA LA ACTU</w:t>
      </w:r>
      <w:r w:rsidR="00403D1B" w:rsidRPr="00161AF4">
        <w:rPr>
          <w:b/>
          <w:lang w:val="es-ES_tradnl"/>
        </w:rPr>
        <w:t>A</w:t>
      </w:r>
      <w:r w:rsidR="00CF78E7" w:rsidRPr="00161AF4">
        <w:rPr>
          <w:b/>
          <w:lang w:val="es-ES_tradnl"/>
        </w:rPr>
        <w:t xml:space="preserve">LIZACION DEL PLAN INTEGRAL DE MANEJO DE RESIDUOS SOLIDOS (PIGARS) PARA EL DISTRITO DE </w:t>
      </w:r>
      <w:r w:rsidR="00CF78E7" w:rsidRPr="006C5F53">
        <w:rPr>
          <w:lang w:val="es-ES_tradnl"/>
        </w:rPr>
        <w:t>ABANCAY</w:t>
      </w:r>
      <w:r w:rsidR="00974B3C" w:rsidRPr="006C5F53">
        <w:rPr>
          <w:lang w:val="es-ES_tradnl"/>
        </w:rPr>
        <w:t>”</w:t>
      </w:r>
      <w:r w:rsidR="006C5F53" w:rsidRPr="006C5F53">
        <w:rPr>
          <w:lang w:val="es-ES_tradnl"/>
        </w:rPr>
        <w:t>.</w:t>
      </w:r>
    </w:p>
    <w:p w:rsidR="006C5F53" w:rsidRPr="006C5F53" w:rsidRDefault="006C5F53" w:rsidP="006C5F53">
      <w:pPr>
        <w:jc w:val="both"/>
        <w:rPr>
          <w:lang w:val="es-ES_tradnl"/>
        </w:rPr>
      </w:pPr>
      <w:r w:rsidRPr="006C5F53">
        <w:rPr>
          <w:b/>
          <w:lang w:val="es-ES_tradnl"/>
        </w:rPr>
        <w:t>ARTICULO PRIMERO.-</w:t>
      </w:r>
      <w:r w:rsidRPr="006C5F53">
        <w:rPr>
          <w:lang w:val="es-ES_tradnl"/>
        </w:rPr>
        <w:t xml:space="preserve"> </w:t>
      </w:r>
      <w:r w:rsidRPr="006C5F53">
        <w:rPr>
          <w:b/>
          <w:lang w:val="es-ES_tradnl"/>
        </w:rPr>
        <w:t>APROBAR</w:t>
      </w:r>
      <w:r w:rsidRPr="006C5F53">
        <w:rPr>
          <w:lang w:val="es-ES_tradnl"/>
        </w:rPr>
        <w:t xml:space="preserve"> la actualización del Plan Integral de Manejo de Residuos Sólidos – PIGARS de Abancay,</w:t>
      </w:r>
    </w:p>
    <w:p w:rsidR="006C5F53" w:rsidRPr="006C5F53" w:rsidRDefault="006C5F53" w:rsidP="006C5F53">
      <w:pPr>
        <w:jc w:val="both"/>
        <w:rPr>
          <w:lang w:val="es-ES_tradnl"/>
        </w:rPr>
      </w:pPr>
      <w:r w:rsidRPr="006C5F53">
        <w:rPr>
          <w:b/>
          <w:lang w:val="es-ES_tradnl"/>
        </w:rPr>
        <w:t>ARTICULO SEGUNDO.- DISPONER</w:t>
      </w:r>
      <w:r w:rsidRPr="006C5F53">
        <w:rPr>
          <w:lang w:val="es-ES_tradnl"/>
        </w:rPr>
        <w:t xml:space="preserve"> que la Gerencia de Medio Ambiente y Servicios Públicos de la Municipalidad Provincial de Abancay, para lo cual contara con la participación activa de las demás oficinas de la Municipalidad.</w:t>
      </w:r>
    </w:p>
    <w:p w:rsidR="006C5F53" w:rsidRPr="006C5F53" w:rsidRDefault="006C5F53" w:rsidP="006C5F53">
      <w:pPr>
        <w:jc w:val="both"/>
        <w:rPr>
          <w:lang w:val="es-ES_tradnl"/>
        </w:rPr>
      </w:pPr>
      <w:r w:rsidRPr="006C5F53">
        <w:rPr>
          <w:b/>
          <w:lang w:val="es-ES_tradnl"/>
        </w:rPr>
        <w:t>ARTICULO TERCERO.- DISPONER</w:t>
      </w:r>
      <w:r w:rsidRPr="006C5F53">
        <w:rPr>
          <w:lang w:val="es-ES_tradnl"/>
        </w:rPr>
        <w:t xml:space="preserve"> que la presente Ordenanza Municipal entrara en vigencia el día siguiente de su publicación en el Diario Judicial de circulación local y en la Página Web de la Municipalidad Provincial de Abancay.</w:t>
      </w:r>
    </w:p>
    <w:p w:rsidR="006C5F53" w:rsidRPr="006C5F53" w:rsidRDefault="006C5F53" w:rsidP="006C5F53">
      <w:pPr>
        <w:jc w:val="both"/>
        <w:rPr>
          <w:lang w:val="es-ES_tradnl"/>
        </w:rPr>
      </w:pPr>
      <w:r w:rsidRPr="006C5F53">
        <w:rPr>
          <w:b/>
          <w:lang w:val="es-ES_tradnl"/>
        </w:rPr>
        <w:t>ARTICULO CUARTO.- DISPONER</w:t>
      </w:r>
      <w:r w:rsidRPr="006C5F53">
        <w:rPr>
          <w:lang w:val="es-ES_tradnl"/>
        </w:rPr>
        <w:t xml:space="preserve"> la publicación del Texto Íntegro del Plan Integral de Manejo de Residuos Sólidos – PIGARS actualizado de Abancay, en la Página Web de la Municipalidad Provincial de Abancay.</w:t>
      </w:r>
    </w:p>
    <w:p w:rsidR="00FB0361" w:rsidRDefault="00FB0361" w:rsidP="00403D1B">
      <w:pPr>
        <w:jc w:val="both"/>
        <w:rPr>
          <w:lang w:val="es-ES_tradnl"/>
        </w:rPr>
      </w:pPr>
      <w:r>
        <w:rPr>
          <w:lang w:val="es-ES_tradnl"/>
        </w:rPr>
        <w:t xml:space="preserve">El Programa de </w:t>
      </w:r>
      <w:r w:rsidR="0011209D">
        <w:rPr>
          <w:lang w:val="es-ES_tradnl"/>
        </w:rPr>
        <w:t>Formalización</w:t>
      </w:r>
      <w:r>
        <w:rPr>
          <w:lang w:val="es-ES_tradnl"/>
        </w:rPr>
        <w:t xml:space="preserve"> de Recicladores </w:t>
      </w:r>
      <w:r w:rsidR="0011209D">
        <w:rPr>
          <w:lang w:val="es-ES_tradnl"/>
        </w:rPr>
        <w:t>está</w:t>
      </w:r>
      <w:r>
        <w:rPr>
          <w:lang w:val="es-ES_tradnl"/>
        </w:rPr>
        <w:t xml:space="preserve"> enmarcado bajos los lineamientos que </w:t>
      </w:r>
      <w:r w:rsidR="0011209D">
        <w:rPr>
          <w:lang w:val="es-ES_tradnl"/>
        </w:rPr>
        <w:t>propone</w:t>
      </w:r>
      <w:r>
        <w:rPr>
          <w:lang w:val="es-ES_tradnl"/>
        </w:rPr>
        <w:t xml:space="preserve"> el Ministerio del Ambiente y el cumplimiento a la Ley Nº 29419, Ley de </w:t>
      </w:r>
      <w:r w:rsidR="0011209D">
        <w:rPr>
          <w:lang w:val="es-ES_tradnl"/>
        </w:rPr>
        <w:t>Formalización</w:t>
      </w:r>
      <w:r>
        <w:rPr>
          <w:lang w:val="es-ES_tradnl"/>
        </w:rPr>
        <w:t xml:space="preserve"> a Recicladores.</w:t>
      </w:r>
    </w:p>
    <w:p w:rsidR="006C5F53" w:rsidRDefault="006C5F53" w:rsidP="00403D1B">
      <w:pPr>
        <w:jc w:val="both"/>
        <w:rPr>
          <w:lang w:val="es-ES_tradnl"/>
        </w:rPr>
      </w:pPr>
    </w:p>
    <w:p w:rsidR="006C5F53" w:rsidRPr="006C5F53" w:rsidRDefault="006C5F53" w:rsidP="00403D1B">
      <w:pPr>
        <w:jc w:val="both"/>
        <w:rPr>
          <w:lang w:val="es-ES_tradnl"/>
        </w:rPr>
      </w:pPr>
    </w:p>
    <w:p w:rsidR="000A78E3" w:rsidRDefault="000A78E3" w:rsidP="000A78E3">
      <w:r>
        <w:rPr>
          <w:noProof/>
        </w:rPr>
        <w:lastRenderedPageBreak/>
        <w:drawing>
          <wp:inline distT="0" distB="0" distL="0" distR="0">
            <wp:extent cx="5400040" cy="7789503"/>
            <wp:effectExtent l="19050" t="0" r="0" b="0"/>
            <wp:docPr id="1" name="Imagen 1" descr="E:\MINAM\PIGARS\ordenanza de aprobacion del pigar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AM\PIGARS\ordenanza de aprobacion del pigar -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8E3" w:rsidRDefault="000A78E3" w:rsidP="000A78E3"/>
    <w:p w:rsidR="000A78E3" w:rsidRDefault="000A78E3" w:rsidP="000A78E3"/>
    <w:p w:rsidR="000A78E3" w:rsidRDefault="000A78E3" w:rsidP="000A78E3"/>
    <w:p w:rsidR="000A78E3" w:rsidRDefault="000A78E3" w:rsidP="000A78E3">
      <w:r>
        <w:rPr>
          <w:noProof/>
        </w:rPr>
        <w:lastRenderedPageBreak/>
        <w:drawing>
          <wp:inline distT="0" distB="0" distL="0" distR="0">
            <wp:extent cx="5400040" cy="7789503"/>
            <wp:effectExtent l="19050" t="0" r="0" b="0"/>
            <wp:docPr id="2" name="Imagen 2" descr="E:\MINAM\PIGARS\ordenanza de aprobacion del pigar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AM\PIGARS\ordenanza de aprobacion del pigar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B6" w:rsidRDefault="00F726B6">
      <w:pPr>
        <w:rPr>
          <w:lang w:val="es-ES_tradnl"/>
        </w:rPr>
      </w:pPr>
    </w:p>
    <w:p w:rsidR="00B42475" w:rsidRDefault="00B42475">
      <w:pPr>
        <w:rPr>
          <w:lang w:val="es-ES_tradnl"/>
        </w:rPr>
      </w:pPr>
    </w:p>
    <w:p w:rsidR="00B42475" w:rsidRDefault="00B42475">
      <w:pPr>
        <w:rPr>
          <w:lang w:val="es-ES_tradnl"/>
        </w:rPr>
      </w:pPr>
    </w:p>
    <w:p w:rsidR="00F726B6" w:rsidRDefault="00B42475">
      <w:pPr>
        <w:rPr>
          <w:lang w:val="es-ES_tradnl"/>
        </w:rPr>
      </w:pPr>
      <w:r w:rsidRPr="00B42475">
        <w:rPr>
          <w:b/>
          <w:lang w:val="es-ES_tradnl"/>
        </w:rPr>
        <w:lastRenderedPageBreak/>
        <w:t>Fotografía Nº 01</w:t>
      </w:r>
      <w:r w:rsidR="00AD2064" w:rsidRPr="00B42475">
        <w:rPr>
          <w:b/>
          <w:lang w:val="es-ES_tradnl"/>
        </w:rPr>
        <w:t>:</w:t>
      </w:r>
      <w:r w:rsidR="00AD2064">
        <w:rPr>
          <w:lang w:val="es-ES_tradnl"/>
        </w:rPr>
        <w:t xml:space="preserve"> Visita</w:t>
      </w:r>
      <w:r>
        <w:rPr>
          <w:lang w:val="es-ES_tradnl"/>
        </w:rPr>
        <w:t xml:space="preserve"> de la Supervisora del Ministerio del Medio Ambiente</w:t>
      </w:r>
    </w:p>
    <w:p w:rsidR="005E113C" w:rsidRDefault="005E113C">
      <w:pPr>
        <w:rPr>
          <w:lang w:val="es-ES_tradnl"/>
        </w:rPr>
      </w:pPr>
      <w:r>
        <w:rPr>
          <w:noProof/>
        </w:rPr>
        <w:drawing>
          <wp:inline distT="0" distB="0" distL="0" distR="0">
            <wp:extent cx="4800600" cy="3600450"/>
            <wp:effectExtent l="19050" t="0" r="0" b="0"/>
            <wp:docPr id="8" name="Imagen 8" descr="E:\Fotos Programa De Segregacion\DSC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s Programa De Segregacion\DSC02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59" cy="360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75" w:rsidRDefault="00B42475">
      <w:pPr>
        <w:rPr>
          <w:lang w:val="es-ES_tradnl"/>
        </w:rPr>
      </w:pPr>
      <w:r w:rsidRPr="00B42475">
        <w:rPr>
          <w:b/>
          <w:lang w:val="es-ES_tradnl"/>
        </w:rPr>
        <w:t xml:space="preserve">Fotografía Nº </w:t>
      </w:r>
      <w:r>
        <w:rPr>
          <w:b/>
          <w:lang w:val="es-ES_tradnl"/>
        </w:rPr>
        <w:t>02</w:t>
      </w:r>
      <w:r w:rsidRPr="00B42475">
        <w:rPr>
          <w:b/>
          <w:lang w:val="es-ES_tradnl"/>
        </w:rPr>
        <w:t>:</w:t>
      </w:r>
      <w:r>
        <w:rPr>
          <w:b/>
          <w:lang w:val="es-ES_tradnl"/>
        </w:rPr>
        <w:t xml:space="preserve"> </w:t>
      </w:r>
      <w:r w:rsidR="002C545C">
        <w:rPr>
          <w:lang w:val="es-ES_tradnl"/>
        </w:rPr>
        <w:t>Dando detalles del avance del P</w:t>
      </w:r>
      <w:r w:rsidR="002C545C" w:rsidRPr="002C545C">
        <w:rPr>
          <w:lang w:val="es-ES_tradnl"/>
        </w:rPr>
        <w:t>rograma.</w:t>
      </w:r>
    </w:p>
    <w:p w:rsidR="005E113C" w:rsidRDefault="005E113C">
      <w:pPr>
        <w:rPr>
          <w:lang w:val="es-ES_tradnl"/>
        </w:rPr>
      </w:pPr>
      <w:r>
        <w:rPr>
          <w:noProof/>
        </w:rPr>
        <w:drawing>
          <wp:inline distT="0" distB="0" distL="0" distR="0">
            <wp:extent cx="4895850" cy="4048125"/>
            <wp:effectExtent l="19050" t="0" r="0" b="0"/>
            <wp:docPr id="9" name="Imagen 9" descr="E:\Fotos Programa De Segregacion\DSC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s Programa De Segregacion\DSC02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54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75" w:rsidRDefault="00B42475" w:rsidP="00B42475">
      <w:pPr>
        <w:rPr>
          <w:lang w:val="es-ES_tradnl"/>
        </w:rPr>
      </w:pPr>
    </w:p>
    <w:p w:rsidR="00AD2064" w:rsidRDefault="00B42475" w:rsidP="00B42475">
      <w:pPr>
        <w:rPr>
          <w:b/>
          <w:lang w:val="es-ES_tradnl"/>
        </w:rPr>
      </w:pPr>
      <w:r w:rsidRPr="00B42475">
        <w:rPr>
          <w:b/>
          <w:lang w:val="es-ES_tradnl"/>
        </w:rPr>
        <w:t xml:space="preserve">Fotografía Nº </w:t>
      </w:r>
      <w:r>
        <w:rPr>
          <w:b/>
          <w:lang w:val="es-ES_tradnl"/>
        </w:rPr>
        <w:t>03</w:t>
      </w:r>
      <w:r w:rsidR="00AD2064" w:rsidRPr="00B42475">
        <w:rPr>
          <w:b/>
          <w:lang w:val="es-ES_tradnl"/>
        </w:rPr>
        <w:t>:</w:t>
      </w:r>
      <w:r w:rsidR="00AD2064">
        <w:rPr>
          <w:lang w:val="es-ES_tradnl"/>
        </w:rPr>
        <w:t xml:space="preserve"> Equipo</w:t>
      </w:r>
      <w:r w:rsidR="002C545C">
        <w:rPr>
          <w:lang w:val="es-ES_tradnl"/>
        </w:rPr>
        <w:t xml:space="preserve"> Técnico que participo en el Programa de Segregación en la F</w:t>
      </w:r>
      <w:r>
        <w:rPr>
          <w:lang w:val="es-ES_tradnl"/>
        </w:rPr>
        <w:t>uente</w:t>
      </w:r>
      <w:r w:rsidRPr="00B42475">
        <w:rPr>
          <w:noProof/>
        </w:rPr>
        <w:drawing>
          <wp:inline distT="0" distB="0" distL="0" distR="0">
            <wp:extent cx="5166407" cy="3876675"/>
            <wp:effectExtent l="19050" t="0" r="0" b="0"/>
            <wp:docPr id="14" name="Imagen 4" descr="E:\Fotos Programa De Segregacion\DSCN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s Programa De Segregacion\DSCN0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32" cy="388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475">
        <w:rPr>
          <w:b/>
          <w:lang w:val="es-ES_tradnl"/>
        </w:rPr>
        <w:t xml:space="preserve"> </w:t>
      </w:r>
    </w:p>
    <w:p w:rsidR="00B42475" w:rsidRDefault="00B42475" w:rsidP="00B42475">
      <w:pPr>
        <w:rPr>
          <w:lang w:val="es-ES_tradnl"/>
        </w:rPr>
      </w:pPr>
      <w:r w:rsidRPr="00B42475">
        <w:rPr>
          <w:b/>
          <w:lang w:val="es-ES_tradnl"/>
        </w:rPr>
        <w:t xml:space="preserve">Fotografía Nº </w:t>
      </w:r>
      <w:r w:rsidR="00AD2064">
        <w:rPr>
          <w:b/>
          <w:lang w:val="es-ES_tradnl"/>
        </w:rPr>
        <w:t>04</w:t>
      </w:r>
      <w:r w:rsidRPr="00B42475">
        <w:rPr>
          <w:b/>
          <w:lang w:val="es-ES_tradnl"/>
        </w:rPr>
        <w:t>:</w:t>
      </w:r>
      <w:r w:rsidR="00AD2064">
        <w:rPr>
          <w:b/>
          <w:lang w:val="es-ES_tradnl"/>
        </w:rPr>
        <w:t xml:space="preserve"> </w:t>
      </w:r>
      <w:r w:rsidR="00AD2064">
        <w:rPr>
          <w:lang w:val="es-ES_tradnl"/>
        </w:rPr>
        <w:t xml:space="preserve">Equipo Técnico del Programa de Segregación </w:t>
      </w:r>
    </w:p>
    <w:p w:rsidR="00B42475" w:rsidRDefault="00B42475" w:rsidP="00B42475">
      <w:pPr>
        <w:rPr>
          <w:lang w:val="es-ES_tradnl"/>
        </w:rPr>
      </w:pPr>
      <w:r>
        <w:rPr>
          <w:noProof/>
        </w:rPr>
        <w:drawing>
          <wp:inline distT="0" distB="0" distL="0" distR="0">
            <wp:extent cx="5400040" cy="4051984"/>
            <wp:effectExtent l="19050" t="0" r="0" b="0"/>
            <wp:docPr id="15" name="Imagen 5" descr="E:\Fotos Programa De Segregacion\DSCN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 Programa De Segregacion\DSCN0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64" w:rsidRDefault="00AD2064" w:rsidP="00B42475">
      <w:pPr>
        <w:rPr>
          <w:lang w:val="es-ES_tradnl"/>
        </w:rPr>
      </w:pPr>
      <w:r w:rsidRPr="00B42475">
        <w:rPr>
          <w:b/>
          <w:lang w:val="es-ES_tradnl"/>
        </w:rPr>
        <w:t xml:space="preserve">Fotografía Nº </w:t>
      </w:r>
      <w:r>
        <w:rPr>
          <w:b/>
          <w:lang w:val="es-ES_tradnl"/>
        </w:rPr>
        <w:t>05</w:t>
      </w:r>
      <w:r w:rsidRPr="00B42475">
        <w:rPr>
          <w:b/>
          <w:lang w:val="es-ES_tradnl"/>
        </w:rPr>
        <w:t>:</w:t>
      </w:r>
      <w:r>
        <w:rPr>
          <w:b/>
          <w:lang w:val="es-ES_tradnl"/>
        </w:rPr>
        <w:t xml:space="preserve"> </w:t>
      </w:r>
      <w:r w:rsidRPr="00AD2064">
        <w:rPr>
          <w:lang w:val="es-ES_tradnl"/>
        </w:rPr>
        <w:t xml:space="preserve">Reunión con los representación de la Asociación de recicladores  </w:t>
      </w:r>
    </w:p>
    <w:p w:rsidR="00B42475" w:rsidRDefault="00B42475" w:rsidP="00B42475">
      <w:pPr>
        <w:rPr>
          <w:lang w:val="es-ES_tradnl"/>
        </w:rPr>
      </w:pP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16" name="Imagen 6" descr="E:\Fotos Programa De Segregacion\DSC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s Programa De Segregacion\DSC02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64" w:rsidRPr="00AD2064" w:rsidRDefault="00AD2064" w:rsidP="00B42475">
      <w:pPr>
        <w:rPr>
          <w:lang w:val="es-ES_tradnl"/>
        </w:rPr>
      </w:pPr>
      <w:r w:rsidRPr="00B42475">
        <w:rPr>
          <w:b/>
          <w:lang w:val="es-ES_tradnl"/>
        </w:rPr>
        <w:t xml:space="preserve">Fotografía Nº </w:t>
      </w:r>
      <w:r>
        <w:rPr>
          <w:b/>
          <w:lang w:val="es-ES_tradnl"/>
        </w:rPr>
        <w:t>06</w:t>
      </w:r>
      <w:r w:rsidRPr="00B42475">
        <w:rPr>
          <w:b/>
          <w:lang w:val="es-ES_tradnl"/>
        </w:rPr>
        <w:t>:</w:t>
      </w:r>
      <w:r>
        <w:rPr>
          <w:b/>
          <w:lang w:val="es-ES_tradnl"/>
        </w:rPr>
        <w:t xml:space="preserve"> </w:t>
      </w:r>
      <w:r w:rsidRPr="00AD2064">
        <w:rPr>
          <w:lang w:val="es-ES_tradnl"/>
        </w:rPr>
        <w:t xml:space="preserve">Reunión con la Asociación de Recicladores de Abancay (ARA)  </w:t>
      </w:r>
    </w:p>
    <w:p w:rsidR="00AD2064" w:rsidRDefault="00AD2064" w:rsidP="00B42475">
      <w:pPr>
        <w:rPr>
          <w:lang w:val="es-ES_tradnl"/>
        </w:rPr>
      </w:pPr>
    </w:p>
    <w:p w:rsidR="00B42475" w:rsidRPr="00DA75DB" w:rsidRDefault="00B42475">
      <w:pPr>
        <w:rPr>
          <w:lang w:val="es-ES_tradnl"/>
        </w:rPr>
      </w:pPr>
      <w:r>
        <w:rPr>
          <w:noProof/>
        </w:rPr>
        <w:drawing>
          <wp:inline distT="0" distB="0" distL="0" distR="0">
            <wp:extent cx="5400675" cy="3705225"/>
            <wp:effectExtent l="19050" t="0" r="9525" b="0"/>
            <wp:docPr id="11" name="Imagen 1" descr="E:\Fotos Programa De Segregacion\DSC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 Programa De Segregacion\DSC02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7" cy="370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475" w:rsidRPr="00DA75DB" w:rsidSect="00AE3B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5DB"/>
    <w:rsid w:val="000A78E3"/>
    <w:rsid w:val="0011209D"/>
    <w:rsid w:val="00161AF4"/>
    <w:rsid w:val="002C545C"/>
    <w:rsid w:val="003A6F9B"/>
    <w:rsid w:val="003E7428"/>
    <w:rsid w:val="00403D1B"/>
    <w:rsid w:val="005E113C"/>
    <w:rsid w:val="006C5F53"/>
    <w:rsid w:val="006E4A80"/>
    <w:rsid w:val="00790833"/>
    <w:rsid w:val="00974B3C"/>
    <w:rsid w:val="00AD2064"/>
    <w:rsid w:val="00AE3B56"/>
    <w:rsid w:val="00B42475"/>
    <w:rsid w:val="00BF3AF2"/>
    <w:rsid w:val="00CF78E7"/>
    <w:rsid w:val="00DA75DB"/>
    <w:rsid w:val="00DF44A9"/>
    <w:rsid w:val="00EC129E"/>
    <w:rsid w:val="00F726B6"/>
    <w:rsid w:val="00FB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Usuario</cp:lastModifiedBy>
  <cp:revision>2</cp:revision>
  <dcterms:created xsi:type="dcterms:W3CDTF">2014-08-08T20:37:00Z</dcterms:created>
  <dcterms:modified xsi:type="dcterms:W3CDTF">2014-08-08T20:37:00Z</dcterms:modified>
</cp:coreProperties>
</file>